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4648200</wp:posOffset>
            </wp:positionH>
            <wp:positionV relativeFrom="paragraph">
              <wp:posOffset>-431795</wp:posOffset>
            </wp:positionV>
            <wp:extent cx="1300242" cy="1342733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0242" cy="13427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TROUBADOUR CANARY WHARF THEATRE LTD</w:t>
      </w:r>
    </w:p>
    <w:p w:rsidR="00000000" w:rsidDel="00000000" w:rsidP="00000000" w:rsidRDefault="00000000" w:rsidRPr="00000000" w14:paraId="00000008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RESTAURANT BARTENDERS </w:t>
      </w:r>
    </w:p>
    <w:p w:rsidR="00000000" w:rsidDel="00000000" w:rsidP="00000000" w:rsidRDefault="00000000" w:rsidRPr="00000000" w14:paraId="00000009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JOB DESCRIPTION</w:t>
      </w:r>
    </w:p>
    <w:p w:rsidR="00000000" w:rsidDel="00000000" w:rsidP="00000000" w:rsidRDefault="00000000" w:rsidRPr="00000000" w14:paraId="0000000A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 </w:t>
        <w:tab/>
        <w:t xml:space="preserve"> </w:t>
        <w:tab/>
        <w:tab/>
      </w:r>
    </w:p>
    <w:p w:rsidR="00000000" w:rsidDel="00000000" w:rsidP="00000000" w:rsidRDefault="00000000" w:rsidRPr="00000000" w14:paraId="0000000B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REPORTING TO:</w:t>
      </w: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 Restaurant Manager / Deputy Restaurant Manager</w:t>
      </w:r>
    </w:p>
    <w:p w:rsidR="00000000" w:rsidDel="00000000" w:rsidP="00000000" w:rsidRDefault="00000000" w:rsidRPr="00000000" w14:paraId="0000000C">
      <w:pPr>
        <w:rPr>
          <w:rFonts w:ascii="Nunito" w:cs="Nunito" w:eastAsia="Nunito" w:hAnsi="Nunito"/>
          <w:sz w:val="18"/>
          <w:szCs w:val="18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LOCATION:</w:t>
      </w:r>
      <w:r w:rsidDel="00000000" w:rsidR="00000000" w:rsidRPr="00000000">
        <w:rPr>
          <w:rFonts w:ascii="Nunito" w:cs="Nunito" w:eastAsia="Nunito" w:hAnsi="Nunito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color w:val="1d1c1d"/>
          <w:sz w:val="21"/>
          <w:szCs w:val="21"/>
          <w:highlight w:val="white"/>
          <w:rtl w:val="0"/>
        </w:rPr>
        <w:t xml:space="preserve">Songbird Restaurant, 2 Cartier Circle, London, E14 5HF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CONTRACT TYPES:</w:t>
      </w: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 Zero hours. Monday – Sunday, including evenings</w:t>
      </w:r>
    </w:p>
    <w:p w:rsidR="00000000" w:rsidDel="00000000" w:rsidP="00000000" w:rsidRDefault="00000000" w:rsidRPr="00000000" w14:paraId="0000000E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SALARY:</w:t>
      </w: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 £13.85 per hour Plus Tronc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Troubadour is a company that specialises in creating large-scale, flexible installation venues for world-class entertainment and hospitality. At the heart of our newest venue is Songbird, a vibrant, modern restaurant and bar experience nestled within the Troubadour Canary Wharf Theatre, opening in late October 2025.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We are now seeking experienced and motivated Bartenders to join our opening team at Songbird. This is an exciting opportunity to be part of a unique venue that blends cutting-edge live performance with premium food and drink.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As a Songbird Bartender, you’ll play a key role in delivering an exceptional guest experience — from expertly mixing cocktails and pouring wine to engaging with theatre-goers and diners alike in a fast-paced, creative environment.</w:t>
        <w:tab/>
        <w:tab/>
        <w:tab/>
      </w:r>
    </w:p>
    <w:p w:rsidR="00000000" w:rsidDel="00000000" w:rsidP="00000000" w:rsidRDefault="00000000" w:rsidRPr="00000000" w14:paraId="00000012">
      <w:pPr>
        <w:pStyle w:val="Heading3"/>
        <w:spacing w:after="80" w:before="280" w:line="276" w:lineRule="auto"/>
        <w:ind w:left="720" w:firstLine="0"/>
        <w:rPr>
          <w:rFonts w:ascii="Nunito" w:cs="Nunito" w:eastAsia="Nunito" w:hAnsi="Nunito"/>
          <w:sz w:val="26"/>
          <w:szCs w:val="26"/>
        </w:rPr>
      </w:pPr>
      <w:bookmarkStart w:colFirst="0" w:colLast="0" w:name="_heading=h.72j1vt99135w" w:id="0"/>
      <w:bookmarkEnd w:id="0"/>
      <w:r w:rsidDel="00000000" w:rsidR="00000000" w:rsidRPr="00000000">
        <w:rPr>
          <w:rFonts w:ascii="Nunito" w:cs="Nunito" w:eastAsia="Nunito" w:hAnsi="Nunito"/>
          <w:sz w:val="26"/>
          <w:szCs w:val="26"/>
          <w:rtl w:val="0"/>
        </w:rPr>
        <w:t xml:space="preserve">KEY RESPONSIBILITIES</w:t>
      </w:r>
    </w:p>
    <w:p w:rsidR="00000000" w:rsidDel="00000000" w:rsidP="00000000" w:rsidRDefault="00000000" w:rsidRPr="00000000" w14:paraId="00000013">
      <w:pPr>
        <w:pStyle w:val="Heading4"/>
        <w:keepNext w:val="0"/>
        <w:keepLines w:val="0"/>
        <w:ind w:left="720" w:firstLine="0"/>
        <w:rPr>
          <w:rFonts w:ascii="Nunito" w:cs="Nunito" w:eastAsia="Nunito" w:hAnsi="Nunito"/>
          <w:sz w:val="22"/>
          <w:szCs w:val="22"/>
        </w:rPr>
      </w:pPr>
      <w:bookmarkStart w:colFirst="0" w:colLast="0" w:name="_heading=h.v5l1fzn5td60" w:id="1"/>
      <w:bookmarkEnd w:id="1"/>
      <w:r w:rsidDel="00000000" w:rsidR="00000000" w:rsidRPr="00000000">
        <w:rPr>
          <w:rFonts w:ascii="Nunito" w:cs="Nunito" w:eastAsia="Nunito" w:hAnsi="Nunito"/>
          <w:sz w:val="22"/>
          <w:szCs w:val="22"/>
          <w:rtl w:val="0"/>
        </w:rPr>
        <w:t xml:space="preserve">BAR OPERATIONS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Prepare and serve a wide range of alcoholic and non-alcoholic drinks with precision, flair and consistency.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Maintain a clean, well-organised and fully stocked bar throughout each shift.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Assist with stock rotation, deliveries and ensuring accurate par levels across all bar stations.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Operate EPOS systems efficiently and handle payments accurately.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Follow all licensing laws, including Challenge 25 protocols.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Support the setup and breakdown of bar areas during events, service and interval rushes.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Ensure garnishes, ice, glassware and prep stations are always service-ready.</w:t>
        <w:br w:type="textWrapping"/>
      </w:r>
    </w:p>
    <w:p w:rsidR="00000000" w:rsidDel="00000000" w:rsidP="00000000" w:rsidRDefault="00000000" w:rsidRPr="00000000" w14:paraId="0000001B">
      <w:pPr>
        <w:spacing w:after="240" w:before="240" w:lineRule="auto"/>
        <w:ind w:left="720" w:firstLine="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4"/>
        <w:keepNext w:val="0"/>
        <w:keepLines w:val="0"/>
        <w:ind w:left="720" w:firstLine="0"/>
        <w:rPr>
          <w:rFonts w:ascii="Nunito" w:cs="Nunito" w:eastAsia="Nunito" w:hAnsi="Nunito"/>
          <w:sz w:val="22"/>
          <w:szCs w:val="22"/>
        </w:rPr>
      </w:pPr>
      <w:bookmarkStart w:colFirst="0" w:colLast="0" w:name="_heading=h.yvyx9idnac8p" w:id="2"/>
      <w:bookmarkEnd w:id="2"/>
      <w:r w:rsidDel="00000000" w:rsidR="00000000" w:rsidRPr="00000000">
        <w:rPr>
          <w:rFonts w:ascii="Nunito" w:cs="Nunito" w:eastAsia="Nunito" w:hAnsi="Nunito"/>
          <w:sz w:val="22"/>
          <w:szCs w:val="22"/>
          <w:rtl w:val="0"/>
        </w:rPr>
        <w:t xml:space="preserve">GUEST SERVICE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Deliver warm, professional and engaging service to all guests — whether dining in the restaurant or visiting the theatre.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Provide product recommendations and assist with drinks choices, including cocktails, wine, and theatre-themed specials.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Adapt your service to meet the needs of all guests, including those with access or dietary requirements.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Maintain a calm and efficient presence during high-volume service periods.</w:t>
        <w:br w:type="textWrapping"/>
      </w:r>
    </w:p>
    <w:p w:rsidR="00000000" w:rsidDel="00000000" w:rsidP="00000000" w:rsidRDefault="00000000" w:rsidRPr="00000000" w14:paraId="00000021">
      <w:pPr>
        <w:pStyle w:val="Heading4"/>
        <w:keepNext w:val="0"/>
        <w:keepLines w:val="0"/>
        <w:ind w:left="720" w:firstLine="0"/>
        <w:rPr>
          <w:rFonts w:ascii="Nunito" w:cs="Nunito" w:eastAsia="Nunito" w:hAnsi="Nunito"/>
          <w:sz w:val="22"/>
          <w:szCs w:val="22"/>
        </w:rPr>
      </w:pPr>
      <w:bookmarkStart w:colFirst="0" w:colLast="0" w:name="_heading=h.2ts1ay4190fs" w:id="3"/>
      <w:bookmarkEnd w:id="3"/>
      <w:r w:rsidDel="00000000" w:rsidR="00000000" w:rsidRPr="00000000">
        <w:rPr>
          <w:rFonts w:ascii="Nunito" w:cs="Nunito" w:eastAsia="Nunito" w:hAnsi="Nunito"/>
          <w:sz w:val="22"/>
          <w:szCs w:val="22"/>
          <w:rtl w:val="0"/>
        </w:rPr>
        <w:t xml:space="preserve">TEAM SUPPORT &amp; VENUE OPERATIONS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Work collaboratively with the wider restaurant, floor and management teams to ensure smooth service.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Support restaurant service with basic food running and table service during busy periods.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Assist with special events, pre-show dining and private functions as required.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Contribute to maintaining a positive, inclusive and professional working environment.</w:t>
      </w:r>
    </w:p>
    <w:p w:rsidR="00000000" w:rsidDel="00000000" w:rsidP="00000000" w:rsidRDefault="00000000" w:rsidRPr="00000000" w14:paraId="00000026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PERSON SPECIFICATION</w:t>
      </w:r>
    </w:p>
    <w:p w:rsidR="00000000" w:rsidDel="00000000" w:rsidP="00000000" w:rsidRDefault="00000000" w:rsidRPr="00000000" w14:paraId="00000028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REQUIRED: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Confident, enthusiastic, professional and self-motivated.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Good, clear verbal communication skills with a confident ability to engage with both individuals and groups.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The ability to work flexible shifts, weekends and evenings on a consistent reliable basis.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Accuracy and attention to detail.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Excellent timekeeping skills.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Over 18 years old.</w:t>
      </w:r>
    </w:p>
    <w:p w:rsidR="00000000" w:rsidDel="00000000" w:rsidP="00000000" w:rsidRDefault="00000000" w:rsidRPr="00000000" w14:paraId="00000030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DESIRABLE: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Valid First Aid qualification.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H&amp;S qualification.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720" w:hanging="360"/>
        <w:rPr>
          <w:rFonts w:ascii="Nunito" w:cs="Nunito" w:eastAsia="Nunito" w:hAnsi="Nunito"/>
          <w:sz w:val="20"/>
          <w:szCs w:val="20"/>
          <w:u w:val="none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Allergen Awareness Training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Previous experience of a similar role in an arts organisation.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ind w:left="720" w:hanging="360"/>
        <w:rPr>
          <w:rFonts w:ascii="Nunito" w:cs="Nunito" w:eastAsia="Nunito" w:hAnsi="Nunito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sz w:val="20"/>
          <w:szCs w:val="20"/>
          <w:rtl w:val="0"/>
        </w:rPr>
        <w:t xml:space="preserve">Interest in theatre &amp; the arts.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To apply, please send a CV to jobs@troubadourtheatres.com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Nunito" w:cs="Nunito" w:eastAsia="Nunito" w:hAnsi="Nunito"/>
          <w:b w:val="1"/>
          <w:sz w:val="20"/>
          <w:szCs w:val="20"/>
        </w:rPr>
      </w:pP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Interviews will be held the week commencing 22</w:t>
      </w: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vertAlign w:val="superscript"/>
          <w:rtl w:val="0"/>
        </w:rPr>
        <w:t xml:space="preserve">nd</w:t>
      </w: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 September 2025.Successful candidates will be expected to attend a two-week training period beginning Monday 6</w:t>
      </w: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Nunito" w:cs="Nunito" w:eastAsia="Nunito" w:hAnsi="Nunito"/>
          <w:b w:val="1"/>
          <w:sz w:val="20"/>
          <w:szCs w:val="20"/>
          <w:rtl w:val="0"/>
        </w:rPr>
        <w:t xml:space="preserve"> October 2025.</w:t>
      </w:r>
    </w:p>
    <w:sectPr>
      <w:pgSz w:h="15840" w:w="12240" w:orient="portrait"/>
      <w:pgMar w:bottom="1235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Trebuchet MS"/>
  <w:font w:name="Courier New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3Char" w:customStyle="1">
    <w:name w:val="Heading 3 Char"/>
    <w:basedOn w:val="DefaultParagraphFont"/>
    <w:link w:val="Heading3"/>
    <w:uiPriority w:val="9"/>
    <w:rsid w:val="00F74865"/>
    <w:rPr>
      <w:rFonts w:ascii="Times New Roman" w:cs="Times New Roman" w:eastAsia="Times New Roman" w:hAnsi="Times New Roman"/>
      <w:b w:val="1"/>
      <w:bCs w:val="1"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 w:val="1"/>
    <w:unhideWhenUsed w:val="1"/>
    <w:rsid w:val="00F7486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F7486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74865"/>
    <w:rPr>
      <w:rFonts w:ascii="Arial" w:cs="Arial" w:eastAsia="Arial" w:hAnsi="Arial"/>
      <w:sz w:val="22"/>
      <w:szCs w:val="22"/>
      <w:lang w:eastAsia="en-GB"/>
    </w:rPr>
  </w:style>
  <w:style w:type="paragraph" w:styleId="Footer">
    <w:name w:val="footer"/>
    <w:basedOn w:val="Normal"/>
    <w:link w:val="FooterChar"/>
    <w:uiPriority w:val="99"/>
    <w:unhideWhenUsed w:val="1"/>
    <w:rsid w:val="00F7486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74865"/>
    <w:rPr>
      <w:rFonts w:ascii="Arial" w:cs="Arial" w:eastAsia="Arial" w:hAnsi="Arial"/>
      <w:sz w:val="22"/>
      <w:szCs w:val="22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FIjgsilVCqP2JOoFnihkK0VsAg==">CgMxLjAyDmguNzJqMXZ0OTkxMzV3Mg5oLnY1bDFmem41dGQ2MDIOaC55dnl4OWlkbmFjOHAyDmguMnRzMWF5NDE5MGZzOAByITFBd3hrdHc5UXhBakJ4TnMtTHR0ZmZ1ZHpLUUhiRkU5Zg==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2025-06-26T10:47:00Z</dcterms:created>
  <dc:creator>Microsoft Office User</dc:creator>
</cp:coreProperties>
</file>